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28D" w:rsidP="00496D75" w:rsidRDefault="008E6633" w14:paraId="268F93FF" w14:textId="01BBF300">
      <w:pPr>
        <w:jc w:val="both"/>
        <w:rPr>
          <w:b w:val="1"/>
          <w:bCs w:val="1"/>
          <w:sz w:val="28"/>
          <w:szCs w:val="28"/>
          <w:u w:val="single"/>
        </w:rPr>
      </w:pPr>
      <w:r w:rsidRPr="58114257" w:rsidR="008E6633">
        <w:rPr>
          <w:b w:val="1"/>
          <w:bCs w:val="1"/>
          <w:sz w:val="28"/>
          <w:szCs w:val="28"/>
          <w:u w:val="single"/>
        </w:rPr>
        <w:t>LESS THAN FULL TIME (LTFT) GUIDANCE FOR THAMES VALLEY GP SCHOOLS</w:t>
      </w:r>
    </w:p>
    <w:p w:rsidR="008E6633" w:rsidP="00496D75" w:rsidRDefault="00803498" w14:paraId="1E518E0C" w14:textId="485763A7">
      <w:pPr>
        <w:jc w:val="both"/>
      </w:pPr>
      <w:r>
        <w:t xml:space="preserve">We will </w:t>
      </w:r>
      <w:r w:rsidR="00FF1B41">
        <w:t>prioritise</w:t>
      </w:r>
      <w:r>
        <w:t xml:space="preserve"> trainees who require to be working as LTFT as per the examples given in the Gold Guide 9</w:t>
      </w:r>
      <w:r w:rsidRPr="00803498">
        <w:rPr>
          <w:vertAlign w:val="superscript"/>
        </w:rPr>
        <w:t>th</w:t>
      </w:r>
      <w:r>
        <w:t xml:space="preserve"> </w:t>
      </w:r>
      <w:r w:rsidR="00FF1B41">
        <w:t xml:space="preserve">Edition </w:t>
      </w:r>
      <w:r>
        <w:t>(August 2022).</w:t>
      </w:r>
    </w:p>
    <w:p w:rsidRPr="00E5479B" w:rsidR="00803498" w:rsidP="00496D75" w:rsidRDefault="00803498" w14:paraId="7BCDD655" w14:textId="0EB1AFB0">
      <w:pPr>
        <w:jc w:val="both"/>
      </w:pPr>
      <w:r>
        <w:t xml:space="preserve">Beyond this, we will accommodate as many requests </w:t>
      </w:r>
      <w:r w:rsidR="00FF1B41">
        <w:t>as possible depending on placement capacity.</w:t>
      </w:r>
    </w:p>
    <w:p w:rsidR="00E5479B" w:rsidP="00496D75" w:rsidRDefault="009F0B23" w14:paraId="5DBFA80E" w14:textId="19EC4EF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Process for application</w:t>
      </w:r>
      <w:r w:rsidR="00CA259E">
        <w:rPr>
          <w:b/>
          <w:bCs/>
          <w:u w:val="single"/>
        </w:rPr>
        <w:t>s</w:t>
      </w:r>
      <w:r w:rsidRPr="00671ABC" w:rsidR="00E5479B">
        <w:rPr>
          <w:b/>
          <w:bCs/>
          <w:u w:val="single"/>
        </w:rPr>
        <w:t xml:space="preserve"> </w:t>
      </w:r>
      <w:r w:rsidR="00CA259E">
        <w:rPr>
          <w:b/>
          <w:bCs/>
          <w:u w:val="single"/>
        </w:rPr>
        <w:t>(GP School)</w:t>
      </w:r>
    </w:p>
    <w:p w:rsidR="00E5479B" w:rsidP="00496D75" w:rsidRDefault="00E5479B" w14:paraId="10BF8085" w14:textId="5714CEEB">
      <w:pPr>
        <w:pStyle w:val="ListParagraph"/>
        <w:numPr>
          <w:ilvl w:val="0"/>
          <w:numId w:val="1"/>
        </w:numPr>
        <w:jc w:val="both"/>
      </w:pPr>
      <w:r>
        <w:t>We will have 2 windows of application:</w:t>
      </w:r>
    </w:p>
    <w:p w:rsidR="00E5479B" w:rsidP="00496D75" w:rsidRDefault="00E5479B" w14:paraId="54530435" w14:textId="5FFEB1A1">
      <w:pPr>
        <w:pStyle w:val="ListParagraph"/>
        <w:jc w:val="both"/>
      </w:pPr>
      <w:r>
        <w:t>15</w:t>
      </w:r>
      <w:r w:rsidRPr="00E5479B">
        <w:rPr>
          <w:vertAlign w:val="superscript"/>
        </w:rPr>
        <w:t>th</w:t>
      </w:r>
      <w:r>
        <w:t xml:space="preserve"> April -1</w:t>
      </w:r>
      <w:r w:rsidRPr="00E5479B">
        <w:rPr>
          <w:vertAlign w:val="superscript"/>
        </w:rPr>
        <w:t>st</w:t>
      </w:r>
      <w:r>
        <w:t xml:space="preserve"> </w:t>
      </w:r>
      <w:r w:rsidR="00671ABC">
        <w:t>M</w:t>
      </w:r>
      <w:r>
        <w:t>ay for August starters</w:t>
      </w:r>
      <w:r w:rsidR="00671ABC">
        <w:t>.</w:t>
      </w:r>
      <w:r>
        <w:t xml:space="preserve"> </w:t>
      </w:r>
    </w:p>
    <w:p w:rsidR="00E5479B" w:rsidP="00496D75" w:rsidRDefault="00E5479B" w14:paraId="11C6C4D4" w14:textId="48F14C1F">
      <w:pPr>
        <w:pStyle w:val="ListParagraph"/>
        <w:jc w:val="both"/>
      </w:pPr>
      <w:r>
        <w:t>15</w:t>
      </w:r>
      <w:r w:rsidRPr="00E5479B">
        <w:rPr>
          <w:vertAlign w:val="superscript"/>
        </w:rPr>
        <w:t>th</w:t>
      </w:r>
      <w:r>
        <w:t xml:space="preserve"> October -1</w:t>
      </w:r>
      <w:r w:rsidRPr="00E5479B">
        <w:rPr>
          <w:vertAlign w:val="superscript"/>
        </w:rPr>
        <w:t>st</w:t>
      </w:r>
      <w:r>
        <w:t xml:space="preserve"> November for February starters</w:t>
      </w:r>
      <w:r w:rsidR="00671ABC">
        <w:t>.</w:t>
      </w:r>
    </w:p>
    <w:p w:rsidR="00FF1B41" w:rsidP="00FF1B41" w:rsidRDefault="00EF0F4F" w14:paraId="1F3C596A" w14:textId="780089D4">
      <w:pPr>
        <w:pStyle w:val="ListParagraph"/>
        <w:numPr>
          <w:ilvl w:val="0"/>
          <w:numId w:val="1"/>
        </w:numPr>
        <w:jc w:val="both"/>
      </w:pPr>
      <w:r w:rsidRPr="00EF0F4F">
        <w:t xml:space="preserve">There will be a cap on numbers of trainees who can be LTFT </w:t>
      </w:r>
      <w:r w:rsidR="00CB6AFD">
        <w:t xml:space="preserve">based on capacity </w:t>
      </w:r>
      <w:r w:rsidR="00251F79">
        <w:t>available</w:t>
      </w:r>
      <w:r w:rsidR="00FF1B41">
        <w:t>.</w:t>
      </w:r>
    </w:p>
    <w:p w:rsidR="00671ABC" w:rsidP="00496D75" w:rsidRDefault="00671ABC" w14:paraId="5FFDB849" w14:textId="28A429D0">
      <w:pPr>
        <w:pStyle w:val="ListParagraph"/>
        <w:numPr>
          <w:ilvl w:val="0"/>
          <w:numId w:val="1"/>
        </w:numPr>
        <w:jc w:val="both"/>
      </w:pPr>
      <w:r>
        <w:t>GP Specialty trainees will be granted this LTFT position for 12 months and will be reviewed every 12 months.</w:t>
      </w:r>
    </w:p>
    <w:p w:rsidR="00671ABC" w:rsidP="00496D75" w:rsidRDefault="00671ABC" w14:paraId="04C3B140" w14:textId="48C69460">
      <w:pPr>
        <w:pStyle w:val="ListParagraph"/>
        <w:numPr>
          <w:ilvl w:val="0"/>
          <w:numId w:val="1"/>
        </w:numPr>
        <w:jc w:val="both"/>
      </w:pPr>
      <w:r>
        <w:t xml:space="preserve">Operated on </w:t>
      </w:r>
      <w:r w:rsidR="008213CE">
        <w:t>f</w:t>
      </w:r>
      <w:r>
        <w:t>irst come first served basis</w:t>
      </w:r>
      <w:r w:rsidR="00AC4B9A">
        <w:t>.</w:t>
      </w:r>
    </w:p>
    <w:p w:rsidRPr="00FF1B41" w:rsidR="00671ABC" w:rsidP="00496D75" w:rsidRDefault="00671ABC" w14:paraId="4ADB4B2F" w14:textId="739A9FC0">
      <w:pPr>
        <w:pStyle w:val="ListParagraph"/>
        <w:numPr>
          <w:ilvl w:val="0"/>
          <w:numId w:val="1"/>
        </w:numPr>
        <w:jc w:val="both"/>
      </w:pPr>
      <w:r>
        <w:t xml:space="preserve">If requests exceed </w:t>
      </w:r>
      <w:r w:rsidR="00AC4B9A">
        <w:t>cap,</w:t>
      </w:r>
      <w:r>
        <w:t xml:space="preserve"> we will operate a reserve list </w:t>
      </w:r>
      <w:r w:rsidRPr="00FF1B41">
        <w:t>which will be reviewed on a regular basis</w:t>
      </w:r>
      <w:r w:rsidRPr="00FF1B41" w:rsidR="00AC4B9A">
        <w:t>.</w:t>
      </w:r>
      <w:r w:rsidRPr="00FF1B41">
        <w:t xml:space="preserve"> </w:t>
      </w:r>
    </w:p>
    <w:p w:rsidR="009A67DE" w:rsidP="009A67DE" w:rsidRDefault="009A67DE" w14:paraId="633D9282" w14:textId="1431F221">
      <w:pPr>
        <w:ind w:left="360"/>
        <w:jc w:val="both"/>
      </w:pPr>
      <w:r>
        <w:t xml:space="preserve">6) </w:t>
      </w:r>
      <w:r w:rsidR="009446A1">
        <w:t xml:space="preserve">   </w:t>
      </w:r>
      <w:r w:rsidR="00671ABC">
        <w:t xml:space="preserve">Please note you cannot choose </w:t>
      </w:r>
      <w:r w:rsidR="00AC4B9A">
        <w:t>which</w:t>
      </w:r>
      <w:r w:rsidR="00671ABC">
        <w:t xml:space="preserve"> days of the week you work if choosing LTFT</w:t>
      </w:r>
      <w:r>
        <w:t>.</w:t>
      </w:r>
    </w:p>
    <w:p w:rsidR="00671ABC" w:rsidP="009A67DE" w:rsidRDefault="009446A1" w14:paraId="5D0E6E8A" w14:textId="39643FE5">
      <w:pPr>
        <w:ind w:left="360"/>
        <w:jc w:val="both"/>
      </w:pPr>
      <w:r>
        <w:t xml:space="preserve">7)   </w:t>
      </w:r>
      <w:r w:rsidR="00671ABC">
        <w:t>Anyone working at 50</w:t>
      </w:r>
      <w:r w:rsidR="009A67DE">
        <w:t xml:space="preserve">% </w:t>
      </w:r>
      <w:r w:rsidR="00671ABC">
        <w:t xml:space="preserve">will likely be in a job share position and as above will not be able to </w:t>
      </w:r>
      <w:r>
        <w:t xml:space="preserve">   </w:t>
      </w:r>
      <w:r w:rsidR="00671ABC">
        <w:t>choose days of the week they work.</w:t>
      </w:r>
    </w:p>
    <w:p w:rsidR="00AC4B9A" w:rsidP="00496D75" w:rsidRDefault="00AC4B9A" w14:paraId="565D8283" w14:textId="6709FDE1">
      <w:pPr>
        <w:jc w:val="both"/>
      </w:pPr>
      <w:r>
        <w:t>This process is intended to be equitable and fair to all and transparent.</w:t>
      </w:r>
    </w:p>
    <w:p w:rsidR="009A48CE" w:rsidP="00496D75" w:rsidRDefault="009A48CE" w14:paraId="48204C58" w14:textId="3E28C8B9">
      <w:pPr>
        <w:jc w:val="both"/>
      </w:pPr>
      <w:r>
        <w:t xml:space="preserve">Please note that in Thames Valley we only accept </w:t>
      </w:r>
      <w:r w:rsidRPr="00251F79">
        <w:t>60%</w:t>
      </w:r>
      <w:r>
        <w:t xml:space="preserve"> LTFT for secondary care posts, as they are all managed as slot shares. As mentioned above, 50% LTFT can also be arranged as slot share for </w:t>
      </w:r>
      <w:r w:rsidR="00251F79">
        <w:t>certain posts.</w:t>
      </w:r>
    </w:p>
    <w:p w:rsidR="009A48CE" w:rsidP="00496D75" w:rsidRDefault="009A48CE" w14:paraId="1A1DAAD5" w14:textId="079F3213">
      <w:pPr>
        <w:jc w:val="both"/>
      </w:pPr>
      <w:r w:rsidR="009A48CE">
        <w:rPr/>
        <w:t xml:space="preserve">For GP placements 80% LTFT </w:t>
      </w:r>
      <w:r w:rsidR="00ED11C9">
        <w:rPr/>
        <w:t>may</w:t>
      </w:r>
      <w:r w:rsidR="009A48CE">
        <w:rPr/>
        <w:t xml:space="preserve"> also </w:t>
      </w:r>
      <w:r w:rsidR="00ED11C9">
        <w:rPr/>
        <w:t xml:space="preserve">be </w:t>
      </w:r>
      <w:r w:rsidR="009A48CE">
        <w:rPr/>
        <w:t xml:space="preserve">available. </w:t>
      </w:r>
    </w:p>
    <w:p w:rsidR="00AC4B9A" w:rsidP="00496D75" w:rsidRDefault="009A48CE" w14:paraId="1BFA3A48" w14:textId="57644613">
      <w:pPr>
        <w:jc w:val="both"/>
      </w:pPr>
      <w:r>
        <w:t>Please note that some placements such as ITP posts are currently being offered as pilots and these are only available as 80% or 100% training.</w:t>
      </w:r>
    </w:p>
    <w:p w:rsidRPr="00F80550" w:rsidR="00F80550" w:rsidP="00496D75" w:rsidRDefault="00F80550" w14:paraId="215E7D6F" w14:textId="7DB6B699">
      <w:pPr>
        <w:jc w:val="both"/>
        <w:rPr>
          <w:color w:val="FF0000"/>
        </w:rPr>
      </w:pPr>
    </w:p>
    <w:p w:rsidRPr="00F80550" w:rsidR="00496D75" w:rsidRDefault="00496D75" w14:paraId="39D13A7E" w14:textId="77777777">
      <w:pPr>
        <w:jc w:val="both"/>
        <w:rPr>
          <w:color w:val="FF0000"/>
        </w:rPr>
      </w:pPr>
    </w:p>
    <w:sectPr w:rsidRPr="00F80550" w:rsidR="00496D7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E408A"/>
    <w:multiLevelType w:val="hybridMultilevel"/>
    <w:tmpl w:val="02CA6052"/>
    <w:lvl w:ilvl="0" w:tplc="9D30D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15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33"/>
    <w:rsid w:val="000C128D"/>
    <w:rsid w:val="00251F79"/>
    <w:rsid w:val="002A46F8"/>
    <w:rsid w:val="00321B49"/>
    <w:rsid w:val="00496D75"/>
    <w:rsid w:val="00671ABC"/>
    <w:rsid w:val="00803144"/>
    <w:rsid w:val="00803498"/>
    <w:rsid w:val="008213CE"/>
    <w:rsid w:val="008E6633"/>
    <w:rsid w:val="009446A1"/>
    <w:rsid w:val="00946B18"/>
    <w:rsid w:val="009A48CE"/>
    <w:rsid w:val="009A67DE"/>
    <w:rsid w:val="009F0B23"/>
    <w:rsid w:val="009F6DBF"/>
    <w:rsid w:val="00AC4B9A"/>
    <w:rsid w:val="00B66CE6"/>
    <w:rsid w:val="00C2111E"/>
    <w:rsid w:val="00C8436B"/>
    <w:rsid w:val="00CA259E"/>
    <w:rsid w:val="00CB6AFD"/>
    <w:rsid w:val="00CD19E8"/>
    <w:rsid w:val="00DA2E74"/>
    <w:rsid w:val="00E5479B"/>
    <w:rsid w:val="00ED11C9"/>
    <w:rsid w:val="00EF0F4F"/>
    <w:rsid w:val="00F80550"/>
    <w:rsid w:val="00FF1B41"/>
    <w:rsid w:val="260C22FB"/>
    <w:rsid w:val="5811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7A4C"/>
  <w15:chartTrackingRefBased/>
  <w15:docId w15:val="{12E6BFEF-44D1-4A07-AA3A-6B07810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B21B4F-6696-4C69-A209-E2E2C5D224E6}"/>
</file>

<file path=customXml/itemProps2.xml><?xml version="1.0" encoding="utf-8"?>
<ds:datastoreItem xmlns:ds="http://schemas.openxmlformats.org/officeDocument/2006/customXml" ds:itemID="{D961F54F-2A44-446B-891F-53275ABB3623}"/>
</file>

<file path=customXml/itemProps3.xml><?xml version="1.0" encoding="utf-8"?>
<ds:datastoreItem xmlns:ds="http://schemas.openxmlformats.org/officeDocument/2006/customXml" ds:itemID="{3FB681A4-4614-4644-A5B2-78C8D9C1CC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Manjiri Bodhe</dc:creator>
  <cp:keywords/>
  <dc:description/>
  <cp:lastModifiedBy>Andrea Csanyine Lorincz</cp:lastModifiedBy>
  <cp:revision>12</cp:revision>
  <dcterms:created xsi:type="dcterms:W3CDTF">2022-05-26T10:38:00Z</dcterms:created>
  <dcterms:modified xsi:type="dcterms:W3CDTF">2022-11-22T15:32:33Z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MediaServiceImageTags">
    <vt:lpwstr/>
  </property>
</Properties>
</file>